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EFCC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14:paraId="2049270C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АДМИНИСТРАЦИЯ БОРОДИНСКОГО СЕЛЬСОВЕТА</w:t>
      </w:r>
    </w:p>
    <w:p w14:paraId="316BCB35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РЫБИНСКОГО РАЙОНА КРАСНОЯРСКОГО КРАЯ</w:t>
      </w:r>
    </w:p>
    <w:p w14:paraId="0F5F6D8C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FA5DAA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1E81960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</w:t>
      </w:r>
    </w:p>
    <w:p w14:paraId="502250D0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F832CB4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31.01.2025                                        с. Бородино                                            № 10-п</w:t>
      </w:r>
    </w:p>
    <w:p w14:paraId="7656D9DE" w14:textId="77777777" w:rsidR="000F546F" w:rsidRPr="000F546F" w:rsidRDefault="000F546F" w:rsidP="000F546F">
      <w:pPr>
        <w:tabs>
          <w:tab w:val="left" w:pos="7295"/>
        </w:tabs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109BD" w14:textId="77777777" w:rsidR="000F546F" w:rsidRPr="000F546F" w:rsidRDefault="000F546F" w:rsidP="000F546F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60F8DAC" w14:textId="77777777" w:rsidR="000F546F" w:rsidRPr="000F546F" w:rsidRDefault="000F546F" w:rsidP="000F546F">
      <w:pPr>
        <w:tabs>
          <w:tab w:val="left" w:pos="6787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Об определении стоимости услуг, предоставляемых при погребении и требованиям к качеству предоставляемых услуг</w:t>
      </w:r>
    </w:p>
    <w:p w14:paraId="5DBADC9E" w14:textId="77777777" w:rsidR="000F546F" w:rsidRPr="000F546F" w:rsidRDefault="000F546F" w:rsidP="000F546F">
      <w:pPr>
        <w:tabs>
          <w:tab w:val="left" w:pos="6787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AE9122" w14:textId="77777777" w:rsidR="000F546F" w:rsidRPr="000F546F" w:rsidRDefault="000F546F" w:rsidP="000F546F">
      <w:pPr>
        <w:tabs>
          <w:tab w:val="left" w:pos="6787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02A93C" w14:textId="77777777" w:rsidR="000F546F" w:rsidRPr="000F546F" w:rsidRDefault="000F546F" w:rsidP="000F546F">
      <w:pPr>
        <w:tabs>
          <w:tab w:val="left" w:pos="678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На основании статей 9, 10,12 Федерального закона от 12.01.1996 № 8-ФЗ «О погребении и похоронном деле», статьи 6 Федерального закона от 19.12.2016 № 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 статьи 6 Федерального закона «О дополнительных мерах государственной поддержки семей, имеющих детей», постановлением Правительства Российской Федерации от 23.01.2025 № 33 «Об утверждении коэффициента индексации выплат, пособий и компенсации в 2024 году», руководствуясь статьями 14,17 Устава Бородинского сельсовета, ПОСТАНОВЛЯЮ:</w:t>
      </w:r>
    </w:p>
    <w:p w14:paraId="39231B25" w14:textId="77777777" w:rsidR="000F546F" w:rsidRPr="000F546F" w:rsidRDefault="000F546F" w:rsidP="000F546F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F546F">
        <w:rPr>
          <w:rFonts w:ascii="Arial" w:eastAsia="Times New Roman" w:hAnsi="Arial" w:cs="Arial"/>
          <w:sz w:val="24"/>
          <w:szCs w:val="24"/>
        </w:rPr>
        <w:t xml:space="preserve">Определить в размере 10998,44 рублей (с учетом районного коэффициента) стоимость услуг, предоставляемых по гарантированному перечню услуг по погребению, оказываемых при погребении умерших, в соответствии со статьей 9 Федерального закона от 12.01.1996 г. № 8-ФЗ «О погребении и похоронном деле» </w:t>
      </w:r>
      <w:bookmarkStart w:id="0" w:name="_Hlk188975697"/>
      <w:r w:rsidRPr="000F546F">
        <w:rPr>
          <w:rFonts w:ascii="Arial" w:eastAsia="Times New Roman" w:hAnsi="Arial" w:cs="Arial"/>
          <w:sz w:val="24"/>
          <w:szCs w:val="24"/>
        </w:rPr>
        <w:t>согласно приложению № 1.</w:t>
      </w:r>
    </w:p>
    <w:bookmarkEnd w:id="0"/>
    <w:p w14:paraId="12D524B3" w14:textId="77777777" w:rsidR="000F546F" w:rsidRPr="000F546F" w:rsidRDefault="000F546F" w:rsidP="000F546F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F546F">
        <w:rPr>
          <w:rFonts w:ascii="Arial" w:eastAsia="Times New Roman" w:hAnsi="Arial" w:cs="Arial"/>
          <w:sz w:val="24"/>
          <w:szCs w:val="24"/>
        </w:rPr>
        <w:t>Утвердить Требования к качеству предоставляемых услуг по погребению, оказание которых гарантируется государством на безвозмездной основе согласно приложению № 2.</w:t>
      </w:r>
    </w:p>
    <w:p w14:paraId="15ED9ABB" w14:textId="77777777" w:rsidR="000F546F" w:rsidRPr="000F546F" w:rsidRDefault="000F546F" w:rsidP="000F546F">
      <w:pPr>
        <w:numPr>
          <w:ilvl w:val="0"/>
          <w:numId w:val="1"/>
        </w:numPr>
        <w:tabs>
          <w:tab w:val="left" w:pos="6787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F546F">
        <w:rPr>
          <w:rFonts w:ascii="Arial" w:eastAsia="Times New Roman" w:hAnsi="Arial" w:cs="Arial"/>
          <w:sz w:val="24"/>
          <w:szCs w:val="24"/>
        </w:rPr>
        <w:t xml:space="preserve"> Утвердить стоимость гарантированного перечня услуг по погребению в </w:t>
      </w:r>
    </w:p>
    <w:p w14:paraId="5755B825" w14:textId="77777777" w:rsidR="000F546F" w:rsidRPr="000F546F" w:rsidRDefault="000F546F" w:rsidP="000F546F">
      <w:pPr>
        <w:tabs>
          <w:tab w:val="left" w:pos="6787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соответствии со статьей 12 Федерального закона от 12.01.1996 г. № 8-ФЗ «О погребении и похоронном деле» согласно приложению 3.</w:t>
      </w:r>
    </w:p>
    <w:p w14:paraId="0E8656D6" w14:textId="77777777" w:rsidR="000F546F" w:rsidRPr="000F546F" w:rsidRDefault="000F546F" w:rsidP="000F546F">
      <w:pPr>
        <w:tabs>
          <w:tab w:val="left" w:pos="6787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4. В течение пяти рабочих дней со дня утверждения стоимости услуг, предоставляемых согласно гарантированному перечню услуг по погребению, направить в Отделение Фонда пенсионного и социального страхования РФ по Красноярскому краю уведомление об утвержденной стоимости указанных услуг способом, позволяющим зафиксировать получение данного уведомления</w:t>
      </w:r>
    </w:p>
    <w:p w14:paraId="52BDF8BA" w14:textId="77777777" w:rsidR="000F546F" w:rsidRPr="000F546F" w:rsidRDefault="000F546F" w:rsidP="000F546F">
      <w:pPr>
        <w:tabs>
          <w:tab w:val="left" w:pos="6787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5. Постановление администрации Бородинского сельсовета Рыбинского района Красноярского края от 02.02.2024 № 6-п «Об определении стоимости услуг, предоставляемых при погребении и требованиям к качеству предоставляемых услуг» считать утратившим силу.</w:t>
      </w:r>
    </w:p>
    <w:p w14:paraId="5CFBDF1F" w14:textId="77777777" w:rsidR="000F546F" w:rsidRPr="000F546F" w:rsidRDefault="000F546F" w:rsidP="000F546F">
      <w:pPr>
        <w:tabs>
          <w:tab w:val="left" w:pos="6787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6. Постановление вступает в силу в следующий день после опубликования в периодическом печатном издании «Бородинский сельский вестник» и применяется к правоотношениям, возникшим с 01.02.2025 года.</w:t>
      </w:r>
    </w:p>
    <w:p w14:paraId="45AB8326" w14:textId="77777777" w:rsidR="000F546F" w:rsidRPr="000F546F" w:rsidRDefault="000F546F" w:rsidP="000F546F">
      <w:pPr>
        <w:tabs>
          <w:tab w:val="left" w:pos="6787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7. Пункт 4 постановления вступает в силу с 1 января 2025 года</w:t>
      </w:r>
    </w:p>
    <w:p w14:paraId="5FD32F4E" w14:textId="77777777" w:rsidR="000F546F" w:rsidRPr="000F546F" w:rsidRDefault="000F546F" w:rsidP="000F546F">
      <w:pPr>
        <w:tabs>
          <w:tab w:val="left" w:pos="6787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CAAFC2" w14:textId="77777777" w:rsidR="000F546F" w:rsidRPr="000F546F" w:rsidRDefault="000F546F" w:rsidP="000F546F">
      <w:pPr>
        <w:tabs>
          <w:tab w:val="left" w:pos="6787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1C578F2" w14:textId="77777777" w:rsidR="000F546F" w:rsidRPr="000F546F" w:rsidRDefault="000F546F" w:rsidP="000F546F">
      <w:pPr>
        <w:tabs>
          <w:tab w:val="left" w:pos="9000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14:paraId="1FBDC318" w14:textId="77777777" w:rsidR="000F546F" w:rsidRPr="000F546F" w:rsidRDefault="000F546F" w:rsidP="000F54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Глава Бородинского сельсовета                                                      В.А. Грушкин</w:t>
      </w:r>
    </w:p>
    <w:p w14:paraId="4DF227C4" w14:textId="77777777" w:rsidR="000F546F" w:rsidRPr="000F546F" w:rsidRDefault="000F546F" w:rsidP="000F54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EC5EF2" w14:textId="77777777" w:rsidR="000F546F" w:rsidRPr="000F546F" w:rsidRDefault="000F546F" w:rsidP="000F54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035476" w14:textId="77777777" w:rsidR="000F546F" w:rsidRPr="000F546F" w:rsidRDefault="000F546F" w:rsidP="000F54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CC17F2" w14:textId="77777777" w:rsidR="000F546F" w:rsidRPr="000F546F" w:rsidRDefault="000F546F" w:rsidP="000F54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BF7A06" w14:textId="77777777" w:rsidR="000F546F" w:rsidRPr="000F546F" w:rsidRDefault="000F546F" w:rsidP="000F54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1</w:t>
      </w:r>
    </w:p>
    <w:p w14:paraId="36B93396" w14:textId="77777777" w:rsidR="000F546F" w:rsidRPr="000F546F" w:rsidRDefault="000F546F" w:rsidP="000F54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к постановлению</w:t>
      </w:r>
    </w:p>
    <w:p w14:paraId="79FCE19F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администрации Бородинского сельсовета</w:t>
      </w:r>
    </w:p>
    <w:p w14:paraId="756892AF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_Hlk188976283"/>
      <w:r w:rsidRPr="000F546F">
        <w:rPr>
          <w:rFonts w:ascii="Arial" w:eastAsia="Times New Roman" w:hAnsi="Arial" w:cs="Arial"/>
          <w:sz w:val="24"/>
          <w:szCs w:val="24"/>
          <w:lang w:eastAsia="ru-RU"/>
        </w:rPr>
        <w:t>от 31.01.2025 № 10-п</w:t>
      </w:r>
    </w:p>
    <w:bookmarkEnd w:id="1"/>
    <w:p w14:paraId="47D04294" w14:textId="77777777" w:rsidR="000F546F" w:rsidRPr="000F546F" w:rsidRDefault="000F546F" w:rsidP="000F546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96FD1D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 xml:space="preserve">Стоимость услуг, предоставляемых согласно гарантированному федеральным законодательством перечню услуг по погребению </w:t>
      </w:r>
      <w:proofErr w:type="gramStart"/>
      <w:r w:rsidRPr="000F546F">
        <w:rPr>
          <w:rFonts w:ascii="Arial" w:eastAsia="Times New Roman" w:hAnsi="Arial" w:cs="Arial"/>
          <w:sz w:val="24"/>
          <w:szCs w:val="24"/>
          <w:lang w:eastAsia="ru-RU"/>
        </w:rPr>
        <w:t>в  соответствии</w:t>
      </w:r>
      <w:proofErr w:type="gramEnd"/>
      <w:r w:rsidRPr="000F546F">
        <w:rPr>
          <w:rFonts w:ascii="Arial" w:eastAsia="Times New Roman" w:hAnsi="Arial" w:cs="Arial"/>
          <w:sz w:val="24"/>
          <w:szCs w:val="24"/>
          <w:lang w:eastAsia="ru-RU"/>
        </w:rPr>
        <w:t xml:space="preserve"> со статьей 9 Федерального закона от 12.01.1996 г. № 8-ФЗ «О погребении и похоронном деле» </w:t>
      </w:r>
    </w:p>
    <w:p w14:paraId="0A78F0BE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6600"/>
        <w:gridCol w:w="1800"/>
      </w:tblGrid>
      <w:tr w:rsidR="000F546F" w:rsidRPr="000F546F" w14:paraId="0F8A171E" w14:textId="77777777" w:rsidTr="00530E67">
        <w:tc>
          <w:tcPr>
            <w:tcW w:w="960" w:type="dxa"/>
          </w:tcPr>
          <w:p w14:paraId="5CB86D22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14:paraId="2A3F8F77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00" w:type="dxa"/>
          </w:tcPr>
          <w:p w14:paraId="636F8119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800" w:type="dxa"/>
          </w:tcPr>
          <w:p w14:paraId="47B8971D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0F546F" w:rsidRPr="000F546F" w14:paraId="4F7AB309" w14:textId="77777777" w:rsidTr="00530E67">
        <w:tc>
          <w:tcPr>
            <w:tcW w:w="9360" w:type="dxa"/>
            <w:gridSpan w:val="3"/>
          </w:tcPr>
          <w:p w14:paraId="3FA59CBC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Гарантированные услуги</w:t>
            </w:r>
          </w:p>
        </w:tc>
      </w:tr>
      <w:tr w:rsidR="000F546F" w:rsidRPr="000F546F" w14:paraId="4E95EAB3" w14:textId="77777777" w:rsidTr="00530E67">
        <w:tc>
          <w:tcPr>
            <w:tcW w:w="960" w:type="dxa"/>
          </w:tcPr>
          <w:p w14:paraId="313338D6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0" w:type="dxa"/>
          </w:tcPr>
          <w:p w14:paraId="1518380C" w14:textId="77777777" w:rsidR="000F546F" w:rsidRPr="000F546F" w:rsidRDefault="000F546F" w:rsidP="000F54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1800" w:type="dxa"/>
          </w:tcPr>
          <w:p w14:paraId="5D2AD0B7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350-85</w:t>
            </w:r>
          </w:p>
        </w:tc>
      </w:tr>
      <w:tr w:rsidR="000F546F" w:rsidRPr="000F546F" w14:paraId="11DAAD8C" w14:textId="77777777" w:rsidTr="00530E67">
        <w:tc>
          <w:tcPr>
            <w:tcW w:w="960" w:type="dxa"/>
          </w:tcPr>
          <w:p w14:paraId="6859B648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0" w:type="dxa"/>
          </w:tcPr>
          <w:p w14:paraId="54B2DF84" w14:textId="77777777" w:rsidR="000F546F" w:rsidRPr="000F546F" w:rsidRDefault="000F546F" w:rsidP="000F54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800" w:type="dxa"/>
          </w:tcPr>
          <w:p w14:paraId="6D35B25A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0081A03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1567-28</w:t>
            </w:r>
          </w:p>
        </w:tc>
      </w:tr>
      <w:tr w:rsidR="000F546F" w:rsidRPr="000F546F" w14:paraId="202CF40D" w14:textId="77777777" w:rsidTr="00530E67">
        <w:tc>
          <w:tcPr>
            <w:tcW w:w="960" w:type="dxa"/>
          </w:tcPr>
          <w:p w14:paraId="0D40A024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0" w:type="dxa"/>
          </w:tcPr>
          <w:p w14:paraId="034C351C" w14:textId="77777777" w:rsidR="000F546F" w:rsidRPr="000F546F" w:rsidRDefault="000F546F" w:rsidP="000F54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Перевозка тела (останков) умершего на кладбище (в крематорий)</w:t>
            </w:r>
          </w:p>
        </w:tc>
        <w:tc>
          <w:tcPr>
            <w:tcW w:w="1800" w:type="dxa"/>
          </w:tcPr>
          <w:p w14:paraId="1D9E3736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9B8C366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2450-45</w:t>
            </w:r>
          </w:p>
        </w:tc>
      </w:tr>
      <w:tr w:rsidR="000F546F" w:rsidRPr="000F546F" w14:paraId="0C478133" w14:textId="77777777" w:rsidTr="00530E67">
        <w:tc>
          <w:tcPr>
            <w:tcW w:w="960" w:type="dxa"/>
          </w:tcPr>
          <w:p w14:paraId="779B61F3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0" w:type="dxa"/>
          </w:tcPr>
          <w:p w14:paraId="1F098F35" w14:textId="77777777" w:rsidR="000F546F" w:rsidRPr="000F546F" w:rsidRDefault="000F546F" w:rsidP="000F54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Погребение (кремация с последующей выдачей урны с прахом)</w:t>
            </w:r>
          </w:p>
        </w:tc>
        <w:tc>
          <w:tcPr>
            <w:tcW w:w="1800" w:type="dxa"/>
          </w:tcPr>
          <w:p w14:paraId="4CC79555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FB8B6BF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6629-86</w:t>
            </w:r>
          </w:p>
        </w:tc>
      </w:tr>
      <w:tr w:rsidR="000F546F" w:rsidRPr="000F546F" w14:paraId="4C27C490" w14:textId="77777777" w:rsidTr="00530E67">
        <w:tc>
          <w:tcPr>
            <w:tcW w:w="960" w:type="dxa"/>
          </w:tcPr>
          <w:p w14:paraId="2E3443C4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</w:tcPr>
          <w:p w14:paraId="26187F8F" w14:textId="77777777" w:rsidR="000F546F" w:rsidRPr="000F546F" w:rsidRDefault="000F546F" w:rsidP="000F54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услуг по погребению</w:t>
            </w:r>
          </w:p>
        </w:tc>
        <w:tc>
          <w:tcPr>
            <w:tcW w:w="1800" w:type="dxa"/>
          </w:tcPr>
          <w:p w14:paraId="14E2641F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10998-44</w:t>
            </w:r>
          </w:p>
        </w:tc>
      </w:tr>
    </w:tbl>
    <w:p w14:paraId="2CACB735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8FD3F7F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79E3C6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23E77E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57487F7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90FB99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1119DD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E1A01BD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C169F5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0A9B9F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00DE67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6105BC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25E1DA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45638E4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D174B9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779448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680550A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4B3407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17D0C1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B03847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6BF687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DD60E6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DB38CF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1F548F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FBD96E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D0FE85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C0F893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0D0B73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87D11EC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2547BA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3D7EDD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838CB63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DF6C68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4EAAA6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F5661D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5B4F23" w14:textId="77777777" w:rsidR="000F546F" w:rsidRPr="000F546F" w:rsidRDefault="000F546F" w:rsidP="000F54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2</w:t>
      </w:r>
    </w:p>
    <w:p w14:paraId="2DF7BB12" w14:textId="77777777" w:rsidR="000F546F" w:rsidRPr="000F546F" w:rsidRDefault="000F546F" w:rsidP="000F54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к постановлению</w:t>
      </w:r>
    </w:p>
    <w:p w14:paraId="13D074B6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администрации Бородинского сельсовета</w:t>
      </w:r>
    </w:p>
    <w:p w14:paraId="3F1A356C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Hlk189223444"/>
      <w:r w:rsidRPr="000F546F">
        <w:rPr>
          <w:rFonts w:ascii="Arial" w:eastAsia="Times New Roman" w:hAnsi="Arial" w:cs="Arial"/>
          <w:sz w:val="24"/>
          <w:szCs w:val="24"/>
          <w:lang w:eastAsia="ru-RU"/>
        </w:rPr>
        <w:t>от 31.01.2025 № 10-п</w:t>
      </w:r>
    </w:p>
    <w:bookmarkEnd w:id="2"/>
    <w:p w14:paraId="6B8038C3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0E8A73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E23020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Требования к качеству предоставляемых услуг по погребению, оказание которых гарантируется государством на безвозмездной основе</w:t>
      </w:r>
    </w:p>
    <w:p w14:paraId="215D0701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4785"/>
      </w:tblGrid>
      <w:tr w:rsidR="000F546F" w:rsidRPr="000F546F" w14:paraId="7E5027C9" w14:textId="77777777" w:rsidTr="00530E67">
        <w:tc>
          <w:tcPr>
            <w:tcW w:w="4784" w:type="dxa"/>
          </w:tcPr>
          <w:p w14:paraId="08E280DE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услуг, гарантированных государством на безвозмездной основе</w:t>
            </w:r>
          </w:p>
        </w:tc>
        <w:tc>
          <w:tcPr>
            <w:tcW w:w="4785" w:type="dxa"/>
          </w:tcPr>
          <w:p w14:paraId="74766D68" w14:textId="77777777" w:rsidR="000F546F" w:rsidRPr="000F546F" w:rsidRDefault="000F546F" w:rsidP="000F54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Требование к качеству предоставляемых услуг</w:t>
            </w:r>
          </w:p>
        </w:tc>
      </w:tr>
      <w:tr w:rsidR="000F546F" w:rsidRPr="000F546F" w14:paraId="2DD23CD2" w14:textId="77777777" w:rsidTr="00530E67">
        <w:tc>
          <w:tcPr>
            <w:tcW w:w="4784" w:type="dxa"/>
          </w:tcPr>
          <w:p w14:paraId="641357B5" w14:textId="77777777" w:rsidR="000F546F" w:rsidRPr="000F546F" w:rsidRDefault="000F546F" w:rsidP="000F54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Оформление документов, необходимых для погребения</w:t>
            </w:r>
          </w:p>
        </w:tc>
        <w:tc>
          <w:tcPr>
            <w:tcW w:w="4785" w:type="dxa"/>
          </w:tcPr>
          <w:p w14:paraId="5518A72D" w14:textId="77777777" w:rsidR="000F546F" w:rsidRPr="000F546F" w:rsidRDefault="000F546F" w:rsidP="000F546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Оформление медицинского заключения о смерти, свидетельства о смерти, справка для получения пособия</w:t>
            </w:r>
          </w:p>
        </w:tc>
      </w:tr>
      <w:tr w:rsidR="000F546F" w:rsidRPr="000F546F" w14:paraId="07FF6A4E" w14:textId="77777777" w:rsidTr="00530E67">
        <w:tc>
          <w:tcPr>
            <w:tcW w:w="4784" w:type="dxa"/>
          </w:tcPr>
          <w:p w14:paraId="75740519" w14:textId="77777777" w:rsidR="000F546F" w:rsidRPr="000F546F" w:rsidRDefault="000F546F" w:rsidP="000F54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Предоставление и доставка гроба и других предметов, необходимых для погребения</w:t>
            </w:r>
          </w:p>
        </w:tc>
        <w:tc>
          <w:tcPr>
            <w:tcW w:w="4785" w:type="dxa"/>
          </w:tcPr>
          <w:p w14:paraId="7EF494DA" w14:textId="77777777" w:rsidR="000F546F" w:rsidRPr="000F546F" w:rsidRDefault="000F546F" w:rsidP="000F546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гроба из строганного пиломатериала с обивкой наружной и внутренней сторон «вгладь» хлопчатобумажной тканью. Погрузка и доставка гроба в морг краевой судебной медицинской экспертизы</w:t>
            </w:r>
          </w:p>
        </w:tc>
      </w:tr>
      <w:tr w:rsidR="000F546F" w:rsidRPr="000F546F" w14:paraId="344534D9" w14:textId="77777777" w:rsidTr="00530E67">
        <w:tc>
          <w:tcPr>
            <w:tcW w:w="4784" w:type="dxa"/>
          </w:tcPr>
          <w:p w14:paraId="6C9DF698" w14:textId="77777777" w:rsidR="000F546F" w:rsidRPr="000F546F" w:rsidRDefault="000F546F" w:rsidP="000F54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Перевозка тела (останков) умершего на кладбище (в крематорий)</w:t>
            </w:r>
          </w:p>
        </w:tc>
        <w:tc>
          <w:tcPr>
            <w:tcW w:w="4785" w:type="dxa"/>
          </w:tcPr>
          <w:p w14:paraId="030A1145" w14:textId="77777777" w:rsidR="000F546F" w:rsidRPr="000F546F" w:rsidRDefault="000F546F" w:rsidP="000F546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автокатафалка или другого специального автотранспорта для перевозки гроба с телом (останками) умершего на кладбище, погрузка гроба с телом умершего из морга в автокатафалк или другой специальный автотранспорт, снятие и пронос гроба с телом умершего к месту захоронения на кладбище</w:t>
            </w:r>
          </w:p>
        </w:tc>
      </w:tr>
      <w:tr w:rsidR="000F546F" w:rsidRPr="000F546F" w14:paraId="47341A50" w14:textId="77777777" w:rsidTr="00530E67">
        <w:tc>
          <w:tcPr>
            <w:tcW w:w="4784" w:type="dxa"/>
          </w:tcPr>
          <w:p w14:paraId="5E0925D3" w14:textId="77777777" w:rsidR="000F546F" w:rsidRPr="000F546F" w:rsidRDefault="000F546F" w:rsidP="000F54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Погребение (кремация с последующей выдачей урны с прахом)</w:t>
            </w:r>
          </w:p>
        </w:tc>
        <w:tc>
          <w:tcPr>
            <w:tcW w:w="4785" w:type="dxa"/>
          </w:tcPr>
          <w:p w14:paraId="1FFCFAF4" w14:textId="77777777" w:rsidR="000F546F" w:rsidRPr="000F546F" w:rsidRDefault="000F546F" w:rsidP="000F546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F54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могилы вручную на плановом участке в соответствии с планировкой кладбища, перенос тела умершего к месту захоронения, захоронение, оформление надмогильного холма, установка регистрационной таблички (загрузка гроба с телом в кремационную печь, кремация и обработка праха, перевозка урны с прахом к месту захоронения, захоронение урны с прахом)</w:t>
            </w:r>
          </w:p>
        </w:tc>
      </w:tr>
    </w:tbl>
    <w:p w14:paraId="34E24754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D73A4E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6E4A58A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AF8BDA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95198B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0199D3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C771390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3641F8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8DABF2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0A4F7D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B982988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7E05F2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B6EFF3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D2031B7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201DA8" w14:textId="77777777" w:rsidR="000F546F" w:rsidRPr="000F546F" w:rsidRDefault="000F546F" w:rsidP="000F54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61EB09D" w14:textId="77777777" w:rsidR="000F546F" w:rsidRPr="000F546F" w:rsidRDefault="000F546F" w:rsidP="000F54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3</w:t>
      </w:r>
    </w:p>
    <w:p w14:paraId="726A572A" w14:textId="77777777" w:rsidR="000F546F" w:rsidRPr="000F546F" w:rsidRDefault="000F546F" w:rsidP="000F546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к постановлению</w:t>
      </w:r>
    </w:p>
    <w:p w14:paraId="749EE82E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администрации Бородинского сельсовета</w:t>
      </w:r>
    </w:p>
    <w:p w14:paraId="0F3E2BB8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546F">
        <w:rPr>
          <w:rFonts w:ascii="Arial" w:eastAsia="Times New Roman" w:hAnsi="Arial" w:cs="Arial"/>
          <w:sz w:val="24"/>
          <w:szCs w:val="24"/>
          <w:lang w:eastAsia="ru-RU"/>
        </w:rPr>
        <w:t>от 31.01.2025 № 10-п</w:t>
      </w:r>
    </w:p>
    <w:p w14:paraId="5F1FE0D2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00D438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BDA52D1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A7FA09" w14:textId="77777777" w:rsidR="000F546F" w:rsidRPr="000F546F" w:rsidRDefault="000F546F" w:rsidP="000F546F">
      <w:pPr>
        <w:spacing w:after="0" w:line="240" w:lineRule="auto"/>
        <w:ind w:left="660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0F546F">
        <w:rPr>
          <w:rFonts w:ascii="Arial" w:eastAsia="Times New Roman" w:hAnsi="Arial" w:cs="Arial"/>
          <w:sz w:val="24"/>
          <w:szCs w:val="24"/>
        </w:rPr>
        <w:t>СТОИМОСТЬ</w:t>
      </w:r>
    </w:p>
    <w:p w14:paraId="14300A82" w14:textId="77777777" w:rsidR="000F546F" w:rsidRPr="000F546F" w:rsidRDefault="000F546F" w:rsidP="000F546F">
      <w:pPr>
        <w:spacing w:after="0" w:line="240" w:lineRule="auto"/>
        <w:ind w:left="660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0F546F">
        <w:rPr>
          <w:rFonts w:ascii="Arial" w:eastAsia="Times New Roman" w:hAnsi="Arial" w:cs="Arial"/>
          <w:sz w:val="24"/>
          <w:szCs w:val="24"/>
        </w:rPr>
        <w:t>гарантированного перечня услуг по погребению</w:t>
      </w:r>
    </w:p>
    <w:p w14:paraId="120FCB89" w14:textId="77777777" w:rsidR="000F546F" w:rsidRPr="000F546F" w:rsidRDefault="000F546F" w:rsidP="000F546F">
      <w:pPr>
        <w:spacing w:after="0" w:line="240" w:lineRule="auto"/>
        <w:ind w:left="660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0F546F">
        <w:rPr>
          <w:rFonts w:ascii="Arial" w:eastAsia="Times New Roman" w:hAnsi="Arial" w:cs="Arial"/>
          <w:sz w:val="24"/>
          <w:szCs w:val="24"/>
        </w:rPr>
        <w:t>в соответствии со ст. 12 Федерального закона от 12.01.1996 г. № 8-ФЗ «О погребении и похоронном деле»</w:t>
      </w:r>
    </w:p>
    <w:p w14:paraId="030003FD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6637"/>
        <w:gridCol w:w="2268"/>
      </w:tblGrid>
      <w:tr w:rsidR="000F546F" w:rsidRPr="000F546F" w14:paraId="417ECB66" w14:textId="77777777" w:rsidTr="00530E67">
        <w:tc>
          <w:tcPr>
            <w:tcW w:w="559" w:type="dxa"/>
          </w:tcPr>
          <w:p w14:paraId="32A5C3BF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637" w:type="dxa"/>
          </w:tcPr>
          <w:p w14:paraId="1C535121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eastAsia="Calibri" w:hAnsi="Arial" w:cs="Arial"/>
                <w:sz w:val="24"/>
                <w:szCs w:val="24"/>
              </w:rPr>
              <w:t>Перечень услуг</w:t>
            </w:r>
          </w:p>
        </w:tc>
        <w:tc>
          <w:tcPr>
            <w:tcW w:w="2268" w:type="dxa"/>
          </w:tcPr>
          <w:p w14:paraId="435C2831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eastAsia="Calibri" w:hAnsi="Arial" w:cs="Arial"/>
                <w:sz w:val="24"/>
                <w:szCs w:val="24"/>
              </w:rPr>
              <w:t>Стоимость, руб.</w:t>
            </w:r>
          </w:p>
        </w:tc>
      </w:tr>
      <w:tr w:rsidR="000F546F" w:rsidRPr="000F546F" w14:paraId="1EE23C0B" w14:textId="77777777" w:rsidTr="00530E67">
        <w:tc>
          <w:tcPr>
            <w:tcW w:w="559" w:type="dxa"/>
          </w:tcPr>
          <w:p w14:paraId="384DDB9A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637" w:type="dxa"/>
          </w:tcPr>
          <w:p w14:paraId="1DEE6ABB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268" w:type="dxa"/>
          </w:tcPr>
          <w:p w14:paraId="5E813BDB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бесплатно</w:t>
            </w:r>
          </w:p>
        </w:tc>
      </w:tr>
      <w:tr w:rsidR="000F546F" w:rsidRPr="000F546F" w14:paraId="7F64A2A6" w14:textId="77777777" w:rsidTr="00530E67">
        <w:tc>
          <w:tcPr>
            <w:tcW w:w="559" w:type="dxa"/>
          </w:tcPr>
          <w:p w14:paraId="682632A8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637" w:type="dxa"/>
          </w:tcPr>
          <w:p w14:paraId="1C724DDF" w14:textId="77777777" w:rsidR="000F546F" w:rsidRPr="000F546F" w:rsidRDefault="000F546F" w:rsidP="000F54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Облачение тела</w:t>
            </w:r>
          </w:p>
        </w:tc>
        <w:tc>
          <w:tcPr>
            <w:tcW w:w="2268" w:type="dxa"/>
          </w:tcPr>
          <w:p w14:paraId="68221AA2" w14:textId="77777777" w:rsidR="000F546F" w:rsidRPr="000F546F" w:rsidRDefault="000F546F" w:rsidP="000F54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350-85</w:t>
            </w:r>
          </w:p>
        </w:tc>
      </w:tr>
      <w:tr w:rsidR="000F546F" w:rsidRPr="000F546F" w14:paraId="0EE1BA25" w14:textId="77777777" w:rsidTr="00530E67">
        <w:tc>
          <w:tcPr>
            <w:tcW w:w="559" w:type="dxa"/>
          </w:tcPr>
          <w:p w14:paraId="52C0A66D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637" w:type="dxa"/>
          </w:tcPr>
          <w:p w14:paraId="43BD81A2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Предоставление гроба</w:t>
            </w:r>
          </w:p>
        </w:tc>
        <w:tc>
          <w:tcPr>
            <w:tcW w:w="2268" w:type="dxa"/>
          </w:tcPr>
          <w:p w14:paraId="5822FC1E" w14:textId="77777777" w:rsidR="000F546F" w:rsidRPr="000F546F" w:rsidRDefault="000F546F" w:rsidP="000F54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2EE3B0" w14:textId="77777777" w:rsidR="000F546F" w:rsidRPr="000F546F" w:rsidRDefault="000F546F" w:rsidP="000F54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1567-28</w:t>
            </w:r>
          </w:p>
        </w:tc>
      </w:tr>
      <w:tr w:rsidR="000F546F" w:rsidRPr="000F546F" w14:paraId="6A4F6C8A" w14:textId="77777777" w:rsidTr="00530E67">
        <w:tc>
          <w:tcPr>
            <w:tcW w:w="559" w:type="dxa"/>
          </w:tcPr>
          <w:p w14:paraId="04AEE3CE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637" w:type="dxa"/>
          </w:tcPr>
          <w:p w14:paraId="4465F874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Перевозку умершего на кладбище (в крематорий)</w:t>
            </w:r>
          </w:p>
        </w:tc>
        <w:tc>
          <w:tcPr>
            <w:tcW w:w="2268" w:type="dxa"/>
          </w:tcPr>
          <w:p w14:paraId="16F950D6" w14:textId="77777777" w:rsidR="000F546F" w:rsidRPr="000F546F" w:rsidRDefault="000F546F" w:rsidP="000F54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9EDB49" w14:textId="77777777" w:rsidR="000F546F" w:rsidRPr="000F546F" w:rsidRDefault="000F546F" w:rsidP="000F54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2450-45</w:t>
            </w:r>
          </w:p>
        </w:tc>
      </w:tr>
      <w:tr w:rsidR="000F546F" w:rsidRPr="000F546F" w14:paraId="13DCFE99" w14:textId="77777777" w:rsidTr="00530E67">
        <w:tc>
          <w:tcPr>
            <w:tcW w:w="559" w:type="dxa"/>
          </w:tcPr>
          <w:p w14:paraId="0403CF11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637" w:type="dxa"/>
          </w:tcPr>
          <w:p w14:paraId="212B65FE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Погребение</w:t>
            </w:r>
          </w:p>
        </w:tc>
        <w:tc>
          <w:tcPr>
            <w:tcW w:w="2268" w:type="dxa"/>
          </w:tcPr>
          <w:p w14:paraId="18F47833" w14:textId="77777777" w:rsidR="000F546F" w:rsidRPr="000F546F" w:rsidRDefault="000F546F" w:rsidP="000F54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B3F578" w14:textId="77777777" w:rsidR="000F546F" w:rsidRPr="000F546F" w:rsidRDefault="000F546F" w:rsidP="000F54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6629-86</w:t>
            </w:r>
          </w:p>
        </w:tc>
      </w:tr>
      <w:tr w:rsidR="000F546F" w:rsidRPr="000F546F" w14:paraId="0355464F" w14:textId="77777777" w:rsidTr="00530E67">
        <w:tc>
          <w:tcPr>
            <w:tcW w:w="559" w:type="dxa"/>
          </w:tcPr>
          <w:p w14:paraId="201FECC1" w14:textId="77777777" w:rsidR="000F546F" w:rsidRPr="000F546F" w:rsidRDefault="000F546F" w:rsidP="000F546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637" w:type="dxa"/>
          </w:tcPr>
          <w:p w14:paraId="03CA724C" w14:textId="77777777" w:rsidR="000F546F" w:rsidRPr="000F546F" w:rsidRDefault="000F546F" w:rsidP="000F546F">
            <w:pPr>
              <w:rPr>
                <w:rFonts w:ascii="Arial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Стоимость услуг по погребению</w:t>
            </w:r>
          </w:p>
        </w:tc>
        <w:tc>
          <w:tcPr>
            <w:tcW w:w="2268" w:type="dxa"/>
          </w:tcPr>
          <w:p w14:paraId="088F7A58" w14:textId="77777777" w:rsidR="000F546F" w:rsidRPr="000F546F" w:rsidRDefault="000F546F" w:rsidP="000F54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546F">
              <w:rPr>
                <w:rFonts w:ascii="Arial" w:hAnsi="Arial" w:cs="Arial"/>
                <w:sz w:val="24"/>
                <w:szCs w:val="24"/>
              </w:rPr>
              <w:t>10998-44</w:t>
            </w:r>
          </w:p>
        </w:tc>
      </w:tr>
    </w:tbl>
    <w:p w14:paraId="7976EAFC" w14:textId="77777777" w:rsidR="000F546F" w:rsidRPr="000F546F" w:rsidRDefault="000F546F" w:rsidP="000F546F">
      <w:pPr>
        <w:spacing w:after="0" w:line="240" w:lineRule="auto"/>
        <w:ind w:left="637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221BEC8" w14:textId="77777777" w:rsidR="000F546F" w:rsidRPr="000F546F" w:rsidRDefault="000F546F" w:rsidP="000F546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DABB28D" w14:textId="77777777" w:rsidR="00FE104A" w:rsidRDefault="00FE104A"/>
    <w:sectPr w:rsidR="00FE104A" w:rsidSect="007739D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7673F"/>
    <w:multiLevelType w:val="hybridMultilevel"/>
    <w:tmpl w:val="BEAEB104"/>
    <w:lvl w:ilvl="0" w:tplc="68DAE0D6">
      <w:start w:val="1"/>
      <w:numFmt w:val="decimal"/>
      <w:lvlText w:val="%1."/>
      <w:lvlJc w:val="left"/>
      <w:pPr>
        <w:ind w:left="1177" w:hanging="468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C3D"/>
    <w:rsid w:val="000F546F"/>
    <w:rsid w:val="004B064F"/>
    <w:rsid w:val="00990145"/>
    <w:rsid w:val="00ED6C3D"/>
    <w:rsid w:val="00FE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4D5DF-FA13-48BF-A351-8DBC1213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5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825</Words>
  <Characters>4706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2025-01-31T07:23:00Z</dcterms:created>
  <dcterms:modified xsi:type="dcterms:W3CDTF">2025-01-31T07:24:00Z</dcterms:modified>
</cp:coreProperties>
</file>